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14" w:rsidRPr="00393A56" w:rsidRDefault="00567E14" w:rsidP="00567E14">
      <w:pPr>
        <w:spacing w:line="360" w:lineRule="auto"/>
        <w:ind w:firstLine="600"/>
        <w:jc w:val="center"/>
        <w:rPr>
          <w:rFonts w:ascii="仿宋_GB2312" w:eastAsia="仿宋_GB2312" w:hint="eastAsia"/>
          <w:sz w:val="32"/>
          <w:szCs w:val="32"/>
        </w:rPr>
      </w:pPr>
      <w:r w:rsidRPr="00393A56">
        <w:rPr>
          <w:rFonts w:ascii="黑体" w:eastAsia="黑体" w:hint="eastAsia"/>
          <w:sz w:val="32"/>
          <w:szCs w:val="32"/>
        </w:rPr>
        <w:t>应征入伍</w:t>
      </w:r>
      <w:proofErr w:type="gramStart"/>
      <w:r w:rsidRPr="00393A56">
        <w:rPr>
          <w:rFonts w:ascii="黑体" w:eastAsia="黑体" w:hint="eastAsia"/>
          <w:sz w:val="32"/>
          <w:szCs w:val="32"/>
        </w:rPr>
        <w:t>服义务</w:t>
      </w:r>
      <w:proofErr w:type="gramEnd"/>
      <w:r w:rsidRPr="00393A56">
        <w:rPr>
          <w:rFonts w:ascii="黑体" w:eastAsia="黑体" w:hint="eastAsia"/>
          <w:sz w:val="32"/>
          <w:szCs w:val="32"/>
        </w:rPr>
        <w:t>兵役高等学校学生学费补偿国家助学贷款代偿及学费资助</w:t>
      </w:r>
    </w:p>
    <w:p w:rsidR="00567E14" w:rsidRPr="00522A00" w:rsidRDefault="00567E14" w:rsidP="00567E14">
      <w:pPr>
        <w:spacing w:line="360" w:lineRule="auto"/>
        <w:ind w:firstLine="600"/>
        <w:jc w:val="left"/>
        <w:rPr>
          <w:rFonts w:ascii="仿宋_GB2312" w:eastAsia="仿宋_GB2312"/>
          <w:sz w:val="32"/>
          <w:szCs w:val="32"/>
        </w:rPr>
      </w:pPr>
      <w:r w:rsidRPr="00522A00">
        <w:rPr>
          <w:rFonts w:ascii="仿宋_GB2312" w:eastAsia="仿宋_GB2312" w:hint="eastAsia"/>
          <w:sz w:val="32"/>
          <w:szCs w:val="32"/>
        </w:rPr>
        <w:t>从</w:t>
      </w:r>
      <w:r w:rsidRPr="00522A00">
        <w:rPr>
          <w:rFonts w:ascii="仿宋_GB2312" w:eastAsia="仿宋_GB2312"/>
          <w:sz w:val="32"/>
          <w:szCs w:val="32"/>
        </w:rPr>
        <w:t>2009</w:t>
      </w:r>
      <w:r w:rsidRPr="00522A00">
        <w:rPr>
          <w:rFonts w:ascii="仿宋_GB2312" w:eastAsia="仿宋_GB2312" w:hint="eastAsia"/>
          <w:sz w:val="32"/>
          <w:szCs w:val="32"/>
        </w:rPr>
        <w:t>年起，国家对应征入伍</w:t>
      </w:r>
      <w:proofErr w:type="gramStart"/>
      <w:r w:rsidRPr="00522A00">
        <w:rPr>
          <w:rFonts w:ascii="仿宋_GB2312" w:eastAsia="仿宋_GB2312" w:hint="eastAsia"/>
          <w:sz w:val="32"/>
          <w:szCs w:val="32"/>
        </w:rPr>
        <w:t>服义务</w:t>
      </w:r>
      <w:proofErr w:type="gramEnd"/>
      <w:r w:rsidRPr="00522A00">
        <w:rPr>
          <w:rFonts w:ascii="仿宋_GB2312" w:eastAsia="仿宋_GB2312" w:hint="eastAsia"/>
          <w:sz w:val="32"/>
          <w:szCs w:val="32"/>
        </w:rPr>
        <w:t>兵役的高等学校毕业生，按照实际缴纳的学费或申请的国家助学贷款，实施一次性补偿或代偿。每学年补偿或代偿的最高金额不超过</w:t>
      </w:r>
      <w:r w:rsidRPr="00522A00">
        <w:rPr>
          <w:rFonts w:ascii="仿宋_GB2312" w:eastAsia="仿宋_GB2312"/>
          <w:sz w:val="32"/>
          <w:szCs w:val="32"/>
        </w:rPr>
        <w:t>6000</w:t>
      </w:r>
      <w:r w:rsidRPr="00522A00">
        <w:rPr>
          <w:rFonts w:ascii="仿宋_GB2312" w:eastAsia="仿宋_GB2312" w:hint="eastAsia"/>
          <w:sz w:val="32"/>
          <w:szCs w:val="32"/>
        </w:rPr>
        <w:t>元。</w:t>
      </w:r>
    </w:p>
    <w:p w:rsidR="00567E14" w:rsidRPr="00522A00" w:rsidRDefault="00567E14" w:rsidP="00567E14">
      <w:pPr>
        <w:spacing w:line="360" w:lineRule="auto"/>
        <w:ind w:firstLine="600"/>
        <w:jc w:val="left"/>
        <w:rPr>
          <w:rFonts w:ascii="仿宋_GB2312" w:eastAsia="仿宋_GB2312"/>
          <w:sz w:val="32"/>
          <w:szCs w:val="32"/>
        </w:rPr>
      </w:pPr>
      <w:r w:rsidRPr="00522A00">
        <w:rPr>
          <w:rFonts w:ascii="仿宋_GB2312" w:eastAsia="仿宋_GB2312" w:hint="eastAsia"/>
          <w:sz w:val="32"/>
          <w:szCs w:val="32"/>
        </w:rPr>
        <w:t>从</w:t>
      </w:r>
      <w:r w:rsidRPr="00522A00">
        <w:rPr>
          <w:rFonts w:ascii="仿宋_GB2312" w:eastAsia="仿宋_GB2312"/>
          <w:sz w:val="32"/>
          <w:szCs w:val="32"/>
        </w:rPr>
        <w:t>2011</w:t>
      </w:r>
      <w:r w:rsidRPr="00522A00">
        <w:rPr>
          <w:rFonts w:ascii="仿宋_GB2312" w:eastAsia="仿宋_GB2312" w:hint="eastAsia"/>
          <w:sz w:val="32"/>
          <w:szCs w:val="32"/>
        </w:rPr>
        <w:t>秋季学期起，国家对应征入伍</w:t>
      </w:r>
      <w:proofErr w:type="gramStart"/>
      <w:r w:rsidRPr="00522A00">
        <w:rPr>
          <w:rFonts w:ascii="仿宋_GB2312" w:eastAsia="仿宋_GB2312" w:hint="eastAsia"/>
          <w:sz w:val="32"/>
          <w:szCs w:val="32"/>
        </w:rPr>
        <w:t>服义务</w:t>
      </w:r>
      <w:proofErr w:type="gramEnd"/>
      <w:r w:rsidRPr="00522A00">
        <w:rPr>
          <w:rFonts w:ascii="仿宋_GB2312" w:eastAsia="仿宋_GB2312" w:hint="eastAsia"/>
          <w:sz w:val="32"/>
          <w:szCs w:val="32"/>
        </w:rPr>
        <w:t>兵役的高等学校在校生，按照实际缴纳的学费或申请的国家助学贷款，实施一次性补偿或代偿。退役后复学的原高校在校生按照应缴纳的学费实施资助。每学年补偿、代偿和资助的最高金额不超过</w:t>
      </w:r>
      <w:r w:rsidRPr="00522A00">
        <w:rPr>
          <w:rFonts w:ascii="仿宋_GB2312" w:eastAsia="仿宋_GB2312"/>
          <w:sz w:val="32"/>
          <w:szCs w:val="32"/>
        </w:rPr>
        <w:t>8000</w:t>
      </w:r>
      <w:r w:rsidRPr="00522A00">
        <w:rPr>
          <w:rFonts w:ascii="仿宋_GB2312" w:eastAsia="仿宋_GB2312" w:hint="eastAsia"/>
          <w:sz w:val="32"/>
          <w:szCs w:val="32"/>
        </w:rPr>
        <w:t>元。</w:t>
      </w:r>
    </w:p>
    <w:p w:rsidR="00567E14" w:rsidRPr="00522A00" w:rsidRDefault="00567E14" w:rsidP="00567E14">
      <w:pPr>
        <w:spacing w:line="360" w:lineRule="auto"/>
        <w:ind w:firstLine="600"/>
        <w:jc w:val="left"/>
        <w:rPr>
          <w:rFonts w:ascii="仿宋_GB2312" w:eastAsia="仿宋_GB2312"/>
          <w:sz w:val="32"/>
          <w:szCs w:val="32"/>
        </w:rPr>
      </w:pPr>
      <w:r w:rsidRPr="00522A00">
        <w:rPr>
          <w:rFonts w:ascii="仿宋_GB2312" w:eastAsia="仿宋_GB2312" w:hint="eastAsia"/>
          <w:sz w:val="32"/>
          <w:szCs w:val="32"/>
        </w:rPr>
        <w:t>所有参军入伍的高校学生必须上网登记报名</w:t>
      </w:r>
      <w:r w:rsidRPr="00522A00">
        <w:rPr>
          <w:rFonts w:ascii="仿宋_GB2312" w:eastAsia="仿宋_GB2312"/>
          <w:sz w:val="32"/>
          <w:szCs w:val="32"/>
        </w:rPr>
        <w:t>(</w:t>
      </w:r>
      <w:r w:rsidRPr="00522A00">
        <w:rPr>
          <w:rFonts w:ascii="仿宋_GB2312" w:eastAsia="仿宋_GB2312" w:hint="eastAsia"/>
          <w:sz w:val="32"/>
          <w:szCs w:val="32"/>
        </w:rPr>
        <w:t>网址：</w:t>
      </w:r>
      <w:r w:rsidRPr="00522A00">
        <w:rPr>
          <w:rFonts w:ascii="仿宋_GB2312" w:eastAsia="仿宋_GB2312"/>
          <w:sz w:val="32"/>
          <w:szCs w:val="32"/>
        </w:rPr>
        <w:t>http://zbbm.chsi.com.cn</w:t>
      </w:r>
      <w:r w:rsidRPr="00522A00">
        <w:rPr>
          <w:rFonts w:ascii="仿宋_GB2312" w:eastAsia="仿宋_GB2312" w:hint="eastAsia"/>
          <w:sz w:val="32"/>
          <w:szCs w:val="32"/>
        </w:rPr>
        <w:t>或</w:t>
      </w:r>
      <w:r w:rsidRPr="00522A00">
        <w:rPr>
          <w:rFonts w:ascii="仿宋_GB2312" w:eastAsia="仿宋_GB2312"/>
          <w:sz w:val="32"/>
          <w:szCs w:val="32"/>
        </w:rPr>
        <w:t>http://zbbm.chsi.cn)</w:t>
      </w:r>
      <w:r w:rsidRPr="00522A00">
        <w:rPr>
          <w:rFonts w:ascii="仿宋_GB2312" w:eastAsia="仿宋_GB2312" w:hint="eastAsia"/>
          <w:sz w:val="32"/>
          <w:szCs w:val="32"/>
        </w:rPr>
        <w:t>，填写打印《应征入伍高校毕业生学费补偿国家助学贷款代偿申请表》、《应征入伍高校在校生学费补偿国家助学贷款代偿申请表》或《应征入伍高校复学生学费资助申请表》，办理相应的学费补偿贷款代偿或学费资助申请。</w:t>
      </w:r>
    </w:p>
    <w:p w:rsidR="00000000" w:rsidRPr="00567E14" w:rsidRDefault="00567E14"/>
    <w:sectPr w:rsidR="00000000" w:rsidRPr="00567E14" w:rsidSect="00560988">
      <w:footerReference w:type="even" r:id="rId6"/>
      <w:footerReference w:type="default" r:id="rId7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14" w:rsidRDefault="00567E14" w:rsidP="00567E14">
      <w:pPr>
        <w:ind w:firstLine="600"/>
      </w:pPr>
      <w:r>
        <w:separator/>
      </w:r>
    </w:p>
  </w:endnote>
  <w:endnote w:type="continuationSeparator" w:id="1">
    <w:p w:rsidR="00567E14" w:rsidRDefault="00567E14" w:rsidP="00567E14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53" w:rsidRDefault="00567E14" w:rsidP="00F8697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253" w:rsidRDefault="00567E14" w:rsidP="00CB590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53" w:rsidRPr="00F43E46" w:rsidRDefault="00567E14" w:rsidP="00F86971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43E46">
      <w:rPr>
        <w:rStyle w:val="a5"/>
        <w:rFonts w:ascii="宋体" w:hAnsi="宋体"/>
        <w:sz w:val="28"/>
        <w:szCs w:val="28"/>
      </w:rPr>
      <w:fldChar w:fldCharType="begin"/>
    </w:r>
    <w:r w:rsidRPr="00F43E46">
      <w:rPr>
        <w:rStyle w:val="a5"/>
        <w:rFonts w:ascii="宋体" w:hAnsi="宋体"/>
        <w:sz w:val="28"/>
        <w:szCs w:val="28"/>
      </w:rPr>
      <w:instrText xml:space="preserve">PAGE  </w:instrText>
    </w:r>
    <w:r w:rsidRPr="00F43E4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F43E4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44253" w:rsidRDefault="00567E14" w:rsidP="00CB590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14" w:rsidRDefault="00567E14" w:rsidP="00567E14">
      <w:pPr>
        <w:ind w:firstLine="600"/>
      </w:pPr>
      <w:r>
        <w:separator/>
      </w:r>
    </w:p>
  </w:footnote>
  <w:footnote w:type="continuationSeparator" w:id="1">
    <w:p w:rsidR="00567E14" w:rsidRDefault="00567E14" w:rsidP="00567E14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E14"/>
    <w:rsid w:val="0056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E14"/>
    <w:rPr>
      <w:sz w:val="18"/>
      <w:szCs w:val="18"/>
    </w:rPr>
  </w:style>
  <w:style w:type="paragraph" w:styleId="a4">
    <w:name w:val="footer"/>
    <w:basedOn w:val="a"/>
    <w:link w:val="Char0"/>
    <w:unhideWhenUsed/>
    <w:rsid w:val="00567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E14"/>
    <w:rPr>
      <w:sz w:val="18"/>
      <w:szCs w:val="18"/>
    </w:rPr>
  </w:style>
  <w:style w:type="character" w:styleId="a5">
    <w:name w:val="page number"/>
    <w:basedOn w:val="a0"/>
    <w:rsid w:val="00567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河南大学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欧亚国际学院</dc:creator>
  <cp:keywords/>
  <dc:description/>
  <cp:lastModifiedBy>欧亚国际学院</cp:lastModifiedBy>
  <cp:revision>2</cp:revision>
  <dcterms:created xsi:type="dcterms:W3CDTF">2016-04-25T01:34:00Z</dcterms:created>
  <dcterms:modified xsi:type="dcterms:W3CDTF">2016-04-25T01:35:00Z</dcterms:modified>
</cp:coreProperties>
</file>